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C1F7" w14:textId="65E1D2BB" w:rsidR="00322696" w:rsidRDefault="00322696" w:rsidP="00642ABD">
      <w:pPr>
        <w:spacing w:after="0" w:line="276" w:lineRule="auto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PHÂN PHỐI CHƯƠNG TRÌNH</w:t>
      </w:r>
      <w:r w:rsidR="00F73AA4">
        <w:rPr>
          <w:rFonts w:ascii="Minion Pro" w:hAnsi="Minion Pro" w:cstheme="majorHAnsi"/>
          <w:b/>
          <w:bCs/>
          <w:sz w:val="36"/>
          <w:szCs w:val="28"/>
          <w:lang w:val="en-US"/>
        </w:rPr>
        <w:t xml:space="preserve"> </w:t>
      </w: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MÔN VẬT LÍ 1</w:t>
      </w:r>
      <w:r w:rsidR="00DF54E7"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1</w:t>
      </w:r>
    </w:p>
    <w:p w14:paraId="6F2FAB50" w14:textId="778EBD33" w:rsidR="00F73AA4" w:rsidRPr="00F73AA4" w:rsidRDefault="00F73AA4" w:rsidP="00642ABD">
      <w:pPr>
        <w:spacing w:after="0" w:line="276" w:lineRule="auto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  <w:r>
        <w:rPr>
          <w:rFonts w:ascii="Minion Pro" w:hAnsi="Minion Pro" w:cstheme="majorHAnsi"/>
          <w:b/>
          <w:bCs/>
          <w:sz w:val="36"/>
          <w:szCs w:val="28"/>
          <w:lang w:val="en-US"/>
        </w:rPr>
        <w:t>SÁCH GIÁO KHOA VẬT LÍ 11</w:t>
      </w:r>
    </w:p>
    <w:p w14:paraId="1AF93CE3" w14:textId="09F3D794" w:rsidR="004632A2" w:rsidRPr="00157F1D" w:rsidRDefault="005F3C6A" w:rsidP="00642ABD">
      <w:pPr>
        <w:spacing w:after="0" w:line="276" w:lineRule="auto"/>
        <w:jc w:val="center"/>
        <w:rPr>
          <w:rFonts w:ascii="Minion Pro" w:hAnsi="Minion Pro" w:cstheme="majorHAnsi"/>
          <w:b/>
          <w:bCs/>
          <w:iCs/>
          <w:sz w:val="32"/>
          <w:szCs w:val="32"/>
          <w:lang w:val="en-US"/>
        </w:rPr>
      </w:pP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(</w:t>
      </w:r>
      <w:r w:rsidR="00322696"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Bộ </w:t>
      </w:r>
      <w:r w:rsidR="005E211E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sách </w:t>
      </w:r>
      <w:r w:rsidR="00322696"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Chân </w:t>
      </w:r>
      <w:r w:rsidR="00864027"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t</w:t>
      </w:r>
      <w:r w:rsidR="00322696"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rời sáng tạo</w:t>
      </w: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)</w:t>
      </w:r>
    </w:p>
    <w:p w14:paraId="3E67BC81" w14:textId="0E595EB5" w:rsidR="00E74567" w:rsidRPr="00BC17EE" w:rsidRDefault="005025EB" w:rsidP="00642ABD">
      <w:pPr>
        <w:spacing w:after="0" w:line="276" w:lineRule="auto"/>
        <w:jc w:val="center"/>
        <w:rPr>
          <w:rFonts w:ascii="Minion Pro" w:hAnsi="Minion Pro" w:cstheme="majorHAnsi"/>
          <w:b/>
          <w:bCs/>
          <w:iCs/>
          <w:sz w:val="28"/>
          <w:szCs w:val="28"/>
          <w:lang w:val="en-US"/>
        </w:rPr>
      </w:pPr>
      <w:r w:rsidRPr="00BC17EE">
        <w:rPr>
          <w:rFonts w:ascii="Minion Pro" w:hAnsi="Minion Pro" w:cstheme="majorHAnsi"/>
          <w:b/>
          <w:bCs/>
          <w:iCs/>
          <w:sz w:val="28"/>
          <w:szCs w:val="28"/>
          <w:lang w:val="en-US"/>
        </w:rPr>
        <w:t>Tổng số tiết: 70</w:t>
      </w:r>
    </w:p>
    <w:p w14:paraId="15930E83" w14:textId="2F527045" w:rsidR="005025EB" w:rsidRPr="00BC17EE" w:rsidRDefault="005025EB" w:rsidP="00642ABD">
      <w:pPr>
        <w:spacing w:after="0" w:line="276" w:lineRule="auto"/>
        <w:jc w:val="center"/>
        <w:rPr>
          <w:rFonts w:ascii="Minion Pro" w:hAnsi="Minion Pro" w:cstheme="majorHAnsi"/>
          <w:b/>
          <w:bCs/>
          <w:iCs/>
          <w:sz w:val="28"/>
          <w:szCs w:val="28"/>
          <w:lang w:val="en-US"/>
        </w:rPr>
      </w:pPr>
      <w:r w:rsidRPr="00BC17EE">
        <w:rPr>
          <w:rFonts w:ascii="Minion Pro" w:hAnsi="Minion Pro" w:cstheme="majorHAnsi"/>
          <w:b/>
          <w:bCs/>
          <w:iCs/>
          <w:sz w:val="28"/>
          <w:szCs w:val="28"/>
          <w:lang w:val="en-US"/>
        </w:rPr>
        <w:t>Kì 1: 36 tiết; kì 2: 34 tiết (Kể cả các tiết kiểm tra)</w:t>
      </w:r>
    </w:p>
    <w:p w14:paraId="344B3645" w14:textId="747FC0A2" w:rsidR="00322696" w:rsidRPr="00F73AA4" w:rsidRDefault="00322696" w:rsidP="00642ABD">
      <w:pPr>
        <w:tabs>
          <w:tab w:val="left" w:pos="1701"/>
        </w:tabs>
        <w:spacing w:after="0" w:line="276" w:lineRule="auto"/>
        <w:jc w:val="center"/>
        <w:rPr>
          <w:rFonts w:ascii="Minion Pro" w:hAnsi="Minion Pro" w:cstheme="majorHAnsi"/>
          <w:i/>
          <w:color w:val="000000"/>
          <w:sz w:val="26"/>
          <w:szCs w:val="26"/>
          <w:lang w:val="en-US"/>
        </w:rPr>
      </w:pPr>
      <w:r w:rsidRPr="00F73AA4">
        <w:rPr>
          <w:rFonts w:ascii="Minion Pro" w:hAnsi="Minion Pro" w:cstheme="majorHAnsi"/>
          <w:b/>
          <w:bCs/>
          <w:i/>
          <w:iCs/>
          <w:sz w:val="26"/>
          <w:szCs w:val="26"/>
          <w:lang w:val="en-US"/>
        </w:rPr>
        <w:t xml:space="preserve">Nhóm tác giả: </w:t>
      </w:r>
      <w:r w:rsidRPr="00157F1D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Phạm Nguyễn Thành Vinh</w:t>
      </w:r>
      <w:r w:rsidRPr="00157F1D">
        <w:rPr>
          <w:rFonts w:ascii="Minion Pro" w:hAnsi="Minion Pro" w:cstheme="majorHAnsi"/>
          <w:iCs/>
          <w:color w:val="000000"/>
          <w:sz w:val="26"/>
          <w:szCs w:val="26"/>
        </w:rPr>
        <w:t xml:space="preserve"> (Chủ biên)</w:t>
      </w:r>
    </w:p>
    <w:p w14:paraId="45F216BB" w14:textId="029C8686" w:rsidR="00322696" w:rsidRPr="00157F1D" w:rsidRDefault="002A7B50" w:rsidP="00642ABD">
      <w:pPr>
        <w:tabs>
          <w:tab w:val="left" w:pos="1701"/>
        </w:tabs>
        <w:spacing w:after="0" w:line="276" w:lineRule="auto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 w:rsidRPr="00157F1D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Trần Nguyễn Nam Bình – Đoàn Hồng Hà –</w:t>
      </w:r>
      <w:r w:rsidR="005F3C6A" w:rsidRPr="00157F1D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 Bùi Quang Hân –</w:t>
      </w:r>
      <w:r w:rsidRPr="00157F1D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 xml:space="preserve"> Đỗ Xuân Hội</w:t>
      </w:r>
    </w:p>
    <w:p w14:paraId="49E1854A" w14:textId="512CB580" w:rsidR="005F3C6A" w:rsidRPr="00157F1D" w:rsidRDefault="005F3C6A" w:rsidP="00642ABD">
      <w:pPr>
        <w:tabs>
          <w:tab w:val="left" w:pos="1701"/>
        </w:tabs>
        <w:spacing w:after="0" w:line="276" w:lineRule="auto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 w:rsidRPr="00157F1D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Nguyễn Như Huy – Trương Đặng Hoài Thu – Trần Thị Mỹ Tr</w:t>
      </w:r>
      <w:r w:rsidR="00864027" w:rsidRPr="00157F1D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i</w:t>
      </w:r>
      <w:r w:rsidRPr="00157F1D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nh</w:t>
      </w:r>
    </w:p>
    <w:p w14:paraId="334EB9F7" w14:textId="77777777" w:rsidR="004632A2" w:rsidRPr="00F73AA4" w:rsidRDefault="004632A2" w:rsidP="00642ABD">
      <w:pPr>
        <w:tabs>
          <w:tab w:val="left" w:pos="1701"/>
        </w:tabs>
        <w:spacing w:after="0" w:line="276" w:lineRule="auto"/>
        <w:jc w:val="center"/>
        <w:rPr>
          <w:rFonts w:ascii="Minion Pro" w:hAnsi="Minion Pro" w:cstheme="majorHAnsi"/>
          <w:iCs/>
          <w:color w:val="000000"/>
          <w:lang w:val="en-US"/>
        </w:rPr>
      </w:pPr>
    </w:p>
    <w:tbl>
      <w:tblPr>
        <w:tblStyle w:val="TableGrid"/>
        <w:tblW w:w="9381" w:type="dxa"/>
        <w:tblInd w:w="-185" w:type="dxa"/>
        <w:tblLook w:val="04A0" w:firstRow="1" w:lastRow="0" w:firstColumn="1" w:lastColumn="0" w:noHBand="0" w:noVBand="1"/>
      </w:tblPr>
      <w:tblGrid>
        <w:gridCol w:w="835"/>
        <w:gridCol w:w="1172"/>
        <w:gridCol w:w="6296"/>
        <w:gridCol w:w="1078"/>
      </w:tblGrid>
      <w:tr w:rsidR="005025EB" w:rsidRPr="00F73AA4" w14:paraId="2BE2B5E1" w14:textId="77777777" w:rsidTr="005025EB">
        <w:trPr>
          <w:trHeight w:val="724"/>
        </w:trPr>
        <w:tc>
          <w:tcPr>
            <w:tcW w:w="835" w:type="dxa"/>
            <w:vAlign w:val="center"/>
          </w:tcPr>
          <w:p w14:paraId="6EA747BE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172" w:type="dxa"/>
            <w:vAlign w:val="center"/>
          </w:tcPr>
          <w:p w14:paraId="03C99D42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Tên</w:t>
            </w:r>
          </w:p>
          <w:p w14:paraId="22782E6C" w14:textId="6FD3EB3F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Chương</w:t>
            </w:r>
          </w:p>
        </w:tc>
        <w:tc>
          <w:tcPr>
            <w:tcW w:w="6296" w:type="dxa"/>
            <w:vAlign w:val="center"/>
          </w:tcPr>
          <w:p w14:paraId="7799BC5F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Tên bài</w:t>
            </w:r>
          </w:p>
        </w:tc>
        <w:tc>
          <w:tcPr>
            <w:tcW w:w="1078" w:type="dxa"/>
            <w:vAlign w:val="center"/>
          </w:tcPr>
          <w:p w14:paraId="5FDC923A" w14:textId="15D4B5B4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Số tiết</w:t>
            </w:r>
          </w:p>
        </w:tc>
      </w:tr>
      <w:tr w:rsidR="005025EB" w:rsidRPr="00F73AA4" w14:paraId="30181D4A" w14:textId="77777777" w:rsidTr="005025EB">
        <w:tc>
          <w:tcPr>
            <w:tcW w:w="835" w:type="dxa"/>
            <w:vMerge w:val="restart"/>
            <w:vAlign w:val="center"/>
          </w:tcPr>
          <w:p w14:paraId="2B6DA198" w14:textId="4BD23BBF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72" w:type="dxa"/>
            <w:vMerge w:val="restart"/>
            <w:vAlign w:val="center"/>
          </w:tcPr>
          <w:p w14:paraId="27DCFF44" w14:textId="5BC4E1CA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Dao động</w:t>
            </w:r>
          </w:p>
        </w:tc>
        <w:tc>
          <w:tcPr>
            <w:tcW w:w="6296" w:type="dxa"/>
            <w:vAlign w:val="center"/>
          </w:tcPr>
          <w:p w14:paraId="64398C46" w14:textId="30977DC2" w:rsidR="005025EB" w:rsidRPr="00F73AA4" w:rsidRDefault="005025EB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Bài 1. Mô tả dao động</w:t>
            </w:r>
          </w:p>
        </w:tc>
        <w:tc>
          <w:tcPr>
            <w:tcW w:w="1078" w:type="dxa"/>
            <w:vAlign w:val="center"/>
          </w:tcPr>
          <w:p w14:paraId="0BD2C68F" w14:textId="3C6BFA76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4</w:t>
            </w:r>
          </w:p>
        </w:tc>
      </w:tr>
      <w:tr w:rsidR="005025EB" w:rsidRPr="00F73AA4" w14:paraId="63BD78A4" w14:textId="77777777" w:rsidTr="005025EB">
        <w:tc>
          <w:tcPr>
            <w:tcW w:w="835" w:type="dxa"/>
            <w:vMerge/>
            <w:vAlign w:val="center"/>
          </w:tcPr>
          <w:p w14:paraId="464F62CC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6E8DF5D6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571D08C1" w14:textId="2349416F" w:rsidR="005025EB" w:rsidRPr="00F73AA4" w:rsidRDefault="005025EB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Bài 2. Phương trình dao động điều hoà</w:t>
            </w:r>
          </w:p>
        </w:tc>
        <w:tc>
          <w:tcPr>
            <w:tcW w:w="1078" w:type="dxa"/>
            <w:vAlign w:val="center"/>
          </w:tcPr>
          <w:p w14:paraId="79CDB59E" w14:textId="57F98933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4</w:t>
            </w:r>
          </w:p>
        </w:tc>
      </w:tr>
      <w:tr w:rsidR="005025EB" w:rsidRPr="00F73AA4" w14:paraId="72806CBF" w14:textId="77777777" w:rsidTr="005025EB">
        <w:tc>
          <w:tcPr>
            <w:tcW w:w="835" w:type="dxa"/>
            <w:vMerge/>
            <w:vAlign w:val="center"/>
          </w:tcPr>
          <w:p w14:paraId="78A0108A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2FA786F4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48F10C31" w14:textId="1CCF1064" w:rsidR="005025EB" w:rsidRPr="00F73AA4" w:rsidRDefault="005025EB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Bài 3. Năng lượng trong dao động điều hoà</w:t>
            </w:r>
          </w:p>
        </w:tc>
        <w:tc>
          <w:tcPr>
            <w:tcW w:w="1078" w:type="dxa"/>
            <w:vAlign w:val="center"/>
          </w:tcPr>
          <w:p w14:paraId="1FDCBE62" w14:textId="78AC0D30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2</w:t>
            </w:r>
          </w:p>
        </w:tc>
      </w:tr>
      <w:tr w:rsidR="005025EB" w:rsidRPr="00F73AA4" w14:paraId="40593259" w14:textId="77777777" w:rsidTr="005025EB">
        <w:tc>
          <w:tcPr>
            <w:tcW w:w="835" w:type="dxa"/>
            <w:vMerge/>
            <w:vAlign w:val="center"/>
          </w:tcPr>
          <w:p w14:paraId="338B5294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02EBBFB3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2925F7E4" w14:textId="456ECF28" w:rsidR="005025EB" w:rsidRPr="00F73AA4" w:rsidRDefault="005025EB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Bài 4. Dao động tắt dần và hiện tượng cộng hưởng</w:t>
            </w:r>
          </w:p>
        </w:tc>
        <w:tc>
          <w:tcPr>
            <w:tcW w:w="1078" w:type="dxa"/>
            <w:vAlign w:val="center"/>
          </w:tcPr>
          <w:p w14:paraId="130BA22C" w14:textId="1B922B7D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4</w:t>
            </w:r>
          </w:p>
        </w:tc>
      </w:tr>
      <w:tr w:rsidR="005025EB" w:rsidRPr="00F73AA4" w14:paraId="1A531C09" w14:textId="77777777" w:rsidTr="005E1812">
        <w:tc>
          <w:tcPr>
            <w:tcW w:w="835" w:type="dxa"/>
            <w:vMerge/>
            <w:vAlign w:val="center"/>
          </w:tcPr>
          <w:p w14:paraId="1AC7A5B2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782C6106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shd w:val="clear" w:color="auto" w:fill="BDD6EE" w:themeFill="accent5" w:themeFillTint="66"/>
            <w:vAlign w:val="center"/>
          </w:tcPr>
          <w:p w14:paraId="59930855" w14:textId="1FA10A47" w:rsidR="005025EB" w:rsidRPr="005025EB" w:rsidRDefault="005025EB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/>
                <w:bCs/>
                <w:sz w:val="26"/>
                <w:szCs w:val="26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giữa kì I</w:t>
            </w:r>
          </w:p>
        </w:tc>
        <w:tc>
          <w:tcPr>
            <w:tcW w:w="1078" w:type="dxa"/>
            <w:shd w:val="clear" w:color="auto" w:fill="BDD6EE" w:themeFill="accent5" w:themeFillTint="66"/>
            <w:vAlign w:val="center"/>
          </w:tcPr>
          <w:p w14:paraId="78B3871B" w14:textId="0013FF31" w:rsidR="005025EB" w:rsidRPr="005025EB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bCs/>
                <w:sz w:val="26"/>
                <w:szCs w:val="26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5025EB" w:rsidRPr="00F73AA4" w14:paraId="41491070" w14:textId="77777777" w:rsidTr="005E1812">
        <w:tc>
          <w:tcPr>
            <w:tcW w:w="835" w:type="dxa"/>
            <w:vMerge/>
            <w:vAlign w:val="center"/>
          </w:tcPr>
          <w:p w14:paraId="02FA3D63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511BB6E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shd w:val="clear" w:color="auto" w:fill="BDD6EE" w:themeFill="accent5" w:themeFillTint="66"/>
            <w:vAlign w:val="center"/>
          </w:tcPr>
          <w:p w14:paraId="24505B35" w14:textId="7B7C9AA0" w:rsidR="005025EB" w:rsidRPr="005025EB" w:rsidRDefault="005025EB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/>
                <w:bCs/>
                <w:sz w:val="26"/>
                <w:szCs w:val="26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giữa kì I</w:t>
            </w:r>
          </w:p>
        </w:tc>
        <w:tc>
          <w:tcPr>
            <w:tcW w:w="1078" w:type="dxa"/>
            <w:shd w:val="clear" w:color="auto" w:fill="BDD6EE" w:themeFill="accent5" w:themeFillTint="66"/>
            <w:vAlign w:val="center"/>
          </w:tcPr>
          <w:p w14:paraId="39C7CE7B" w14:textId="7644E25C" w:rsidR="005025EB" w:rsidRPr="005025EB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bCs/>
                <w:sz w:val="26"/>
                <w:szCs w:val="26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025EB" w:rsidRPr="00F73AA4" w14:paraId="12A9F5C8" w14:textId="77777777" w:rsidTr="005025EB">
        <w:tc>
          <w:tcPr>
            <w:tcW w:w="835" w:type="dxa"/>
            <w:vMerge w:val="restart"/>
            <w:vAlign w:val="center"/>
          </w:tcPr>
          <w:p w14:paraId="1C2A9673" w14:textId="6A9973D5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14:paraId="28DA7CB1" w14:textId="48FFD326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Sóng</w:t>
            </w:r>
          </w:p>
        </w:tc>
        <w:tc>
          <w:tcPr>
            <w:tcW w:w="6296" w:type="dxa"/>
            <w:vAlign w:val="center"/>
          </w:tcPr>
          <w:p w14:paraId="60EE4DA4" w14:textId="3EC7CD09" w:rsidR="005025EB" w:rsidRPr="00F73AA4" w:rsidRDefault="005025EB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 xml:space="preserve">Bài 5. </w:t>
            </w:r>
            <w:r w:rsidRPr="00FC2A49">
              <w:rPr>
                <w:rFonts w:ascii="Minion Pro" w:hAnsi="Minion Pro" w:cs="Times New Roman"/>
                <w:sz w:val="26"/>
                <w:szCs w:val="26"/>
              </w:rPr>
              <w:t>Sóng và sự truyền sóng</w:t>
            </w:r>
          </w:p>
        </w:tc>
        <w:tc>
          <w:tcPr>
            <w:tcW w:w="1078" w:type="dxa"/>
            <w:vAlign w:val="center"/>
          </w:tcPr>
          <w:p w14:paraId="07C7AFA5" w14:textId="690F4AFD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3</w:t>
            </w:r>
          </w:p>
        </w:tc>
      </w:tr>
      <w:tr w:rsidR="005025EB" w:rsidRPr="00F73AA4" w14:paraId="60C53AB6" w14:textId="77777777" w:rsidTr="005025EB">
        <w:tc>
          <w:tcPr>
            <w:tcW w:w="835" w:type="dxa"/>
            <w:vMerge/>
            <w:vAlign w:val="center"/>
          </w:tcPr>
          <w:p w14:paraId="42B1B586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368DBB35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7653BECF" w14:textId="4FAA3F9F" w:rsidR="005025EB" w:rsidRPr="00F73AA4" w:rsidRDefault="005025EB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Bài 6. Các đặc trưng vật lí của sóng</w:t>
            </w:r>
          </w:p>
        </w:tc>
        <w:tc>
          <w:tcPr>
            <w:tcW w:w="1078" w:type="dxa"/>
            <w:vAlign w:val="center"/>
          </w:tcPr>
          <w:p w14:paraId="013170E9" w14:textId="03926888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3</w:t>
            </w:r>
          </w:p>
        </w:tc>
      </w:tr>
      <w:tr w:rsidR="005025EB" w:rsidRPr="00F73AA4" w14:paraId="723D9DAE" w14:textId="77777777" w:rsidTr="005025EB">
        <w:tc>
          <w:tcPr>
            <w:tcW w:w="835" w:type="dxa"/>
            <w:vMerge/>
            <w:vAlign w:val="center"/>
          </w:tcPr>
          <w:p w14:paraId="7C761C45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A278704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39737959" w14:textId="2CC073EF" w:rsidR="005025EB" w:rsidRPr="00F73AA4" w:rsidRDefault="005025EB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Bài 7. Sóng điện từ</w:t>
            </w:r>
          </w:p>
        </w:tc>
        <w:tc>
          <w:tcPr>
            <w:tcW w:w="1078" w:type="dxa"/>
            <w:vAlign w:val="center"/>
          </w:tcPr>
          <w:p w14:paraId="788DC7F9" w14:textId="7BCFB145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1</w:t>
            </w:r>
          </w:p>
        </w:tc>
      </w:tr>
      <w:tr w:rsidR="005025EB" w:rsidRPr="00F73AA4" w14:paraId="5A0E2259" w14:textId="77777777" w:rsidTr="005025EB">
        <w:tc>
          <w:tcPr>
            <w:tcW w:w="835" w:type="dxa"/>
            <w:vMerge/>
            <w:vAlign w:val="center"/>
          </w:tcPr>
          <w:p w14:paraId="02A2A7B1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3507E00F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0A2B601E" w14:textId="7354A278" w:rsidR="005025EB" w:rsidRPr="00F73AA4" w:rsidRDefault="005025EB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Bài 8. Giao thoa sóng</w:t>
            </w:r>
          </w:p>
        </w:tc>
        <w:tc>
          <w:tcPr>
            <w:tcW w:w="1078" w:type="dxa"/>
            <w:vAlign w:val="center"/>
          </w:tcPr>
          <w:p w14:paraId="21BFE703" w14:textId="75FBA0EF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4</w:t>
            </w:r>
          </w:p>
        </w:tc>
      </w:tr>
      <w:tr w:rsidR="005025EB" w:rsidRPr="00F73AA4" w14:paraId="0DEE183B" w14:textId="77777777" w:rsidTr="005025EB">
        <w:tc>
          <w:tcPr>
            <w:tcW w:w="835" w:type="dxa"/>
            <w:vMerge/>
            <w:vAlign w:val="center"/>
          </w:tcPr>
          <w:p w14:paraId="58448BE2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8B73511" w14:textId="77777777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077BB076" w14:textId="77B76992" w:rsidR="005025EB" w:rsidRPr="00F73AA4" w:rsidRDefault="005025EB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Bài 9. Sóng dừng</w:t>
            </w:r>
          </w:p>
        </w:tc>
        <w:tc>
          <w:tcPr>
            <w:tcW w:w="1078" w:type="dxa"/>
            <w:vAlign w:val="center"/>
          </w:tcPr>
          <w:p w14:paraId="76DCC13C" w14:textId="06999AA0" w:rsidR="005025EB" w:rsidRPr="00F73AA4" w:rsidRDefault="005025EB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3</w:t>
            </w:r>
          </w:p>
        </w:tc>
      </w:tr>
      <w:tr w:rsidR="005025EB" w:rsidRPr="00F73AA4" w14:paraId="6A79DF2F" w14:textId="77777777" w:rsidTr="005025EB">
        <w:tc>
          <w:tcPr>
            <w:tcW w:w="835" w:type="dxa"/>
            <w:vMerge/>
            <w:vAlign w:val="center"/>
          </w:tcPr>
          <w:p w14:paraId="20F440BD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5645F93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06B3627C" w14:textId="3247A219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 xml:space="preserve">Bài 10. Thực hành </w:t>
            </w:r>
            <w:r>
              <w:rPr>
                <w:rFonts w:ascii="Minion Pro" w:hAnsi="Minion Pro" w:cs="Times New Roman"/>
                <w:sz w:val="26"/>
                <w:szCs w:val="26"/>
              </w:rPr>
              <w:t>đ</w:t>
            </w:r>
            <w:r w:rsidRPr="00F73AA4">
              <w:rPr>
                <w:rFonts w:ascii="Minion Pro" w:hAnsi="Minion Pro" w:cs="Times New Roman"/>
                <w:sz w:val="26"/>
                <w:szCs w:val="26"/>
              </w:rPr>
              <w:t>o tần số của sóng âm và tốc độ truyền âm</w:t>
            </w:r>
          </w:p>
        </w:tc>
        <w:tc>
          <w:tcPr>
            <w:tcW w:w="1078" w:type="dxa"/>
            <w:vAlign w:val="center"/>
          </w:tcPr>
          <w:p w14:paraId="2AD5E333" w14:textId="01225BEC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2</w:t>
            </w:r>
          </w:p>
        </w:tc>
      </w:tr>
      <w:tr w:rsidR="005025EB" w:rsidRPr="00F73AA4" w14:paraId="512B0553" w14:textId="77777777" w:rsidTr="005E1812">
        <w:tc>
          <w:tcPr>
            <w:tcW w:w="835" w:type="dxa"/>
            <w:vMerge/>
            <w:vAlign w:val="center"/>
          </w:tcPr>
          <w:p w14:paraId="0BA55B5E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61AEDE04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shd w:val="clear" w:color="auto" w:fill="BDD6EE" w:themeFill="accent5" w:themeFillTint="66"/>
            <w:vAlign w:val="center"/>
          </w:tcPr>
          <w:p w14:paraId="0C883A7D" w14:textId="5EB26319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cuối kì I</w:t>
            </w:r>
          </w:p>
        </w:tc>
        <w:tc>
          <w:tcPr>
            <w:tcW w:w="1078" w:type="dxa"/>
            <w:shd w:val="clear" w:color="auto" w:fill="BDD6EE" w:themeFill="accent5" w:themeFillTint="66"/>
            <w:vAlign w:val="center"/>
          </w:tcPr>
          <w:p w14:paraId="61388AA0" w14:textId="744AF304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5025EB" w:rsidRPr="00F73AA4" w14:paraId="53D434B0" w14:textId="77777777" w:rsidTr="005E1812">
        <w:tc>
          <w:tcPr>
            <w:tcW w:w="835" w:type="dxa"/>
            <w:vMerge/>
            <w:vAlign w:val="center"/>
          </w:tcPr>
          <w:p w14:paraId="48B44896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47518C4A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shd w:val="clear" w:color="auto" w:fill="BDD6EE" w:themeFill="accent5" w:themeFillTint="66"/>
            <w:vAlign w:val="center"/>
          </w:tcPr>
          <w:p w14:paraId="1E7FDF02" w14:textId="676044F0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cuối kì I</w:t>
            </w:r>
          </w:p>
        </w:tc>
        <w:tc>
          <w:tcPr>
            <w:tcW w:w="1078" w:type="dxa"/>
            <w:shd w:val="clear" w:color="auto" w:fill="BDD6EE" w:themeFill="accent5" w:themeFillTint="66"/>
            <w:vAlign w:val="center"/>
          </w:tcPr>
          <w:p w14:paraId="1874CC74" w14:textId="6454670E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025EB" w:rsidRPr="00F73AA4" w14:paraId="54DA65D4" w14:textId="77777777" w:rsidTr="005025EB">
        <w:tc>
          <w:tcPr>
            <w:tcW w:w="835" w:type="dxa"/>
            <w:vMerge w:val="restart"/>
            <w:vAlign w:val="center"/>
          </w:tcPr>
          <w:p w14:paraId="1FF27717" w14:textId="40B3DB79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72" w:type="dxa"/>
            <w:vMerge w:val="restart"/>
            <w:vAlign w:val="center"/>
          </w:tcPr>
          <w:p w14:paraId="33CF7224" w14:textId="415137E4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Điện trường</w:t>
            </w:r>
          </w:p>
        </w:tc>
        <w:tc>
          <w:tcPr>
            <w:tcW w:w="6296" w:type="dxa"/>
            <w:vAlign w:val="center"/>
          </w:tcPr>
          <w:p w14:paraId="385A9F2D" w14:textId="17967D03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Bài 11. Định luật Coulomb về tương tác tĩnh điện</w:t>
            </w:r>
          </w:p>
        </w:tc>
        <w:tc>
          <w:tcPr>
            <w:tcW w:w="1078" w:type="dxa"/>
            <w:vAlign w:val="center"/>
          </w:tcPr>
          <w:p w14:paraId="224BE69A" w14:textId="1B88AAF8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3</w:t>
            </w:r>
          </w:p>
        </w:tc>
      </w:tr>
      <w:tr w:rsidR="005025EB" w:rsidRPr="00F73AA4" w14:paraId="6BF5335F" w14:textId="77777777" w:rsidTr="005025EB">
        <w:tc>
          <w:tcPr>
            <w:tcW w:w="835" w:type="dxa"/>
            <w:vMerge/>
            <w:vAlign w:val="center"/>
          </w:tcPr>
          <w:p w14:paraId="6DBF4997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E7717AC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19D3F807" w14:textId="791FEED7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 xml:space="preserve">Bài 12. </w:t>
            </w:r>
            <w:r>
              <w:rPr>
                <w:rFonts w:ascii="Minion Pro" w:hAnsi="Minion Pro" w:cs="Times New Roman"/>
                <w:sz w:val="26"/>
                <w:szCs w:val="26"/>
              </w:rPr>
              <w:t>Đ</w:t>
            </w:r>
            <w:r w:rsidRPr="00F73AA4">
              <w:rPr>
                <w:rFonts w:ascii="Minion Pro" w:hAnsi="Minion Pro" w:cs="Times New Roman"/>
                <w:sz w:val="26"/>
                <w:szCs w:val="26"/>
              </w:rPr>
              <w:t>iện trường</w:t>
            </w:r>
          </w:p>
        </w:tc>
        <w:tc>
          <w:tcPr>
            <w:tcW w:w="1078" w:type="dxa"/>
            <w:vAlign w:val="center"/>
          </w:tcPr>
          <w:p w14:paraId="4BA3F4DA" w14:textId="5B2182AA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4</w:t>
            </w:r>
          </w:p>
        </w:tc>
      </w:tr>
      <w:tr w:rsidR="005025EB" w:rsidRPr="00F73AA4" w14:paraId="200F0F19" w14:textId="77777777" w:rsidTr="005025EB">
        <w:tc>
          <w:tcPr>
            <w:tcW w:w="835" w:type="dxa"/>
            <w:vMerge/>
            <w:vAlign w:val="center"/>
          </w:tcPr>
          <w:p w14:paraId="59207D12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4E6AEE1C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773D8874" w14:textId="5581DE73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Bài 13. Điện thế và thế năng điện</w:t>
            </w:r>
          </w:p>
        </w:tc>
        <w:tc>
          <w:tcPr>
            <w:tcW w:w="1078" w:type="dxa"/>
            <w:vAlign w:val="center"/>
          </w:tcPr>
          <w:p w14:paraId="79006AD3" w14:textId="3F571D82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4</w:t>
            </w:r>
          </w:p>
        </w:tc>
      </w:tr>
      <w:tr w:rsidR="005025EB" w:rsidRPr="00F73AA4" w14:paraId="68B3C286" w14:textId="77777777" w:rsidTr="005025EB">
        <w:tc>
          <w:tcPr>
            <w:tcW w:w="835" w:type="dxa"/>
            <w:vMerge/>
            <w:vAlign w:val="center"/>
          </w:tcPr>
          <w:p w14:paraId="648B2DF7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4A6F367F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278A70D8" w14:textId="050F5CFD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 xml:space="preserve">Bài 14. </w:t>
            </w:r>
            <w:r>
              <w:rPr>
                <w:rFonts w:ascii="Minion Pro" w:hAnsi="Minion Pro" w:cs="Times New Roman"/>
                <w:sz w:val="26"/>
                <w:szCs w:val="26"/>
              </w:rPr>
              <w:t>T</w:t>
            </w:r>
            <w:r w:rsidRPr="00F73AA4">
              <w:rPr>
                <w:rFonts w:ascii="Minion Pro" w:hAnsi="Minion Pro" w:cs="Times New Roman"/>
                <w:sz w:val="26"/>
                <w:szCs w:val="26"/>
              </w:rPr>
              <w:t>ụ điện</w:t>
            </w:r>
          </w:p>
        </w:tc>
        <w:tc>
          <w:tcPr>
            <w:tcW w:w="1078" w:type="dxa"/>
            <w:vAlign w:val="center"/>
          </w:tcPr>
          <w:p w14:paraId="7C050C3F" w14:textId="062900F6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3</w:t>
            </w:r>
          </w:p>
        </w:tc>
      </w:tr>
      <w:tr w:rsidR="005025EB" w:rsidRPr="00F73AA4" w14:paraId="172921B3" w14:textId="77777777" w:rsidTr="005025EB">
        <w:tc>
          <w:tcPr>
            <w:tcW w:w="835" w:type="dxa"/>
            <w:vMerge/>
            <w:vAlign w:val="center"/>
          </w:tcPr>
          <w:p w14:paraId="5C817154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6CE5878B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3C8DCC25" w14:textId="288336EA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Bài 15. Năng lượng và ứng dụng của tụ điện</w:t>
            </w:r>
          </w:p>
        </w:tc>
        <w:tc>
          <w:tcPr>
            <w:tcW w:w="1078" w:type="dxa"/>
            <w:vAlign w:val="center"/>
          </w:tcPr>
          <w:p w14:paraId="26DD699B" w14:textId="411EE4B2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2</w:t>
            </w:r>
          </w:p>
        </w:tc>
      </w:tr>
      <w:tr w:rsidR="005025EB" w:rsidRPr="00F73AA4" w14:paraId="06C22F53" w14:textId="77777777" w:rsidTr="005E1812">
        <w:tc>
          <w:tcPr>
            <w:tcW w:w="835" w:type="dxa"/>
            <w:vMerge/>
            <w:vAlign w:val="center"/>
          </w:tcPr>
          <w:p w14:paraId="36E6150B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33C20EEE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shd w:val="clear" w:color="auto" w:fill="BDD6EE" w:themeFill="accent5" w:themeFillTint="66"/>
            <w:vAlign w:val="center"/>
          </w:tcPr>
          <w:p w14:paraId="36C38253" w14:textId="6BB9ED88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giữa kì II</w:t>
            </w:r>
          </w:p>
        </w:tc>
        <w:tc>
          <w:tcPr>
            <w:tcW w:w="1078" w:type="dxa"/>
            <w:shd w:val="clear" w:color="auto" w:fill="BDD6EE" w:themeFill="accent5" w:themeFillTint="66"/>
            <w:vAlign w:val="center"/>
          </w:tcPr>
          <w:p w14:paraId="056B7708" w14:textId="45DCE8CB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5025EB" w:rsidRPr="00F73AA4" w14:paraId="06935C55" w14:textId="77777777" w:rsidTr="005E1812">
        <w:tc>
          <w:tcPr>
            <w:tcW w:w="835" w:type="dxa"/>
            <w:vMerge/>
            <w:vAlign w:val="center"/>
          </w:tcPr>
          <w:p w14:paraId="7D1C6173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44D37EAD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shd w:val="clear" w:color="auto" w:fill="BDD6EE" w:themeFill="accent5" w:themeFillTint="66"/>
            <w:vAlign w:val="center"/>
          </w:tcPr>
          <w:p w14:paraId="00AF7D1B" w14:textId="56DA65ED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giữa kì II</w:t>
            </w:r>
          </w:p>
        </w:tc>
        <w:tc>
          <w:tcPr>
            <w:tcW w:w="1078" w:type="dxa"/>
            <w:shd w:val="clear" w:color="auto" w:fill="BDD6EE" w:themeFill="accent5" w:themeFillTint="66"/>
            <w:vAlign w:val="center"/>
          </w:tcPr>
          <w:p w14:paraId="48A1E9CE" w14:textId="6E667596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025EB" w:rsidRPr="00F73AA4" w14:paraId="7295D122" w14:textId="77777777" w:rsidTr="005025EB">
        <w:tc>
          <w:tcPr>
            <w:tcW w:w="835" w:type="dxa"/>
            <w:vMerge w:val="restart"/>
            <w:vAlign w:val="center"/>
          </w:tcPr>
          <w:p w14:paraId="7EA5EBB8" w14:textId="740D5CE8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72" w:type="dxa"/>
            <w:vMerge w:val="restart"/>
            <w:vAlign w:val="center"/>
          </w:tcPr>
          <w:p w14:paraId="3E50E65C" w14:textId="09C54DD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Dòng điện</w:t>
            </w:r>
            <w:r>
              <w:rPr>
                <w:rFonts w:ascii="Minion Pro" w:hAnsi="Minion Pro" w:cs="Times New Roman"/>
                <w:b/>
                <w:sz w:val="26"/>
                <w:szCs w:val="26"/>
              </w:rPr>
              <w:t xml:space="preserve"> k</w:t>
            </w: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hông đổi</w:t>
            </w:r>
          </w:p>
        </w:tc>
        <w:tc>
          <w:tcPr>
            <w:tcW w:w="6296" w:type="dxa"/>
            <w:vAlign w:val="center"/>
          </w:tcPr>
          <w:p w14:paraId="40A21C48" w14:textId="22DEBD16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Bài 16. Dòng điện</w:t>
            </w:r>
            <w:r>
              <w:rPr>
                <w:rFonts w:ascii="Minion Pro" w:hAnsi="Minion Pro" w:cs="Times New Roman"/>
                <w:sz w:val="26"/>
                <w:szCs w:val="26"/>
              </w:rPr>
              <w:t xml:space="preserve">. </w:t>
            </w:r>
            <w:r w:rsidRPr="00F73AA4">
              <w:rPr>
                <w:rFonts w:ascii="Minion Pro" w:hAnsi="Minion Pro" w:cs="Times New Roman"/>
                <w:sz w:val="26"/>
                <w:szCs w:val="26"/>
              </w:rPr>
              <w:t>Cường độ dòng điện</w:t>
            </w:r>
          </w:p>
        </w:tc>
        <w:tc>
          <w:tcPr>
            <w:tcW w:w="1078" w:type="dxa"/>
            <w:vAlign w:val="center"/>
          </w:tcPr>
          <w:p w14:paraId="4684E018" w14:textId="2CD764C7" w:rsidR="005025EB" w:rsidRPr="00F73AA4" w:rsidRDefault="00BC17EE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3</w:t>
            </w:r>
          </w:p>
        </w:tc>
      </w:tr>
      <w:tr w:rsidR="005025EB" w:rsidRPr="00F73AA4" w14:paraId="41986287" w14:textId="77777777" w:rsidTr="005025EB">
        <w:tc>
          <w:tcPr>
            <w:tcW w:w="835" w:type="dxa"/>
            <w:vMerge/>
            <w:vAlign w:val="center"/>
          </w:tcPr>
          <w:p w14:paraId="5E5BB88A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7FC362BE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05B00059" w14:textId="27582129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Bài 17. Điện trở</w:t>
            </w:r>
            <w:r>
              <w:rPr>
                <w:rFonts w:ascii="Minion Pro" w:hAnsi="Minion Pro" w:cs="Times New Roman"/>
                <w:sz w:val="26"/>
                <w:szCs w:val="26"/>
              </w:rPr>
              <w:t xml:space="preserve">. </w:t>
            </w:r>
            <w:r w:rsidRPr="00F73AA4">
              <w:rPr>
                <w:rFonts w:ascii="Minion Pro" w:hAnsi="Minion Pro" w:cs="Times New Roman"/>
                <w:sz w:val="26"/>
                <w:szCs w:val="26"/>
              </w:rPr>
              <w:t>Định luật Ohm</w:t>
            </w:r>
          </w:p>
        </w:tc>
        <w:tc>
          <w:tcPr>
            <w:tcW w:w="1078" w:type="dxa"/>
            <w:vAlign w:val="center"/>
          </w:tcPr>
          <w:p w14:paraId="383E1AD6" w14:textId="53EBB45C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3</w:t>
            </w:r>
          </w:p>
        </w:tc>
      </w:tr>
      <w:tr w:rsidR="005025EB" w:rsidRPr="00F73AA4" w14:paraId="4A552A79" w14:textId="77777777" w:rsidTr="005025EB">
        <w:tc>
          <w:tcPr>
            <w:tcW w:w="835" w:type="dxa"/>
            <w:vMerge/>
            <w:vAlign w:val="center"/>
          </w:tcPr>
          <w:p w14:paraId="6928A6EB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57987444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0EB127F4" w14:textId="10752B60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Bài 18. Nguồn điện</w:t>
            </w:r>
          </w:p>
        </w:tc>
        <w:tc>
          <w:tcPr>
            <w:tcW w:w="1078" w:type="dxa"/>
            <w:vAlign w:val="center"/>
          </w:tcPr>
          <w:p w14:paraId="36CF50A2" w14:textId="5A3B5ACF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2</w:t>
            </w:r>
          </w:p>
        </w:tc>
      </w:tr>
      <w:tr w:rsidR="005025EB" w:rsidRPr="00F73AA4" w14:paraId="784134DB" w14:textId="77777777" w:rsidTr="005025EB">
        <w:tc>
          <w:tcPr>
            <w:tcW w:w="835" w:type="dxa"/>
            <w:vMerge/>
            <w:vAlign w:val="center"/>
          </w:tcPr>
          <w:p w14:paraId="7EA5F674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3FECCB6E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7A450091" w14:textId="3818BAF0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Bài 19. Năng lượng điện</w:t>
            </w:r>
            <w:r>
              <w:rPr>
                <w:rFonts w:ascii="Minion Pro" w:hAnsi="Minion Pro" w:cs="Times New Roman"/>
                <w:sz w:val="26"/>
                <w:szCs w:val="26"/>
              </w:rPr>
              <w:t xml:space="preserve">. </w:t>
            </w:r>
            <w:r w:rsidRPr="00F73AA4">
              <w:rPr>
                <w:rFonts w:ascii="Minion Pro" w:hAnsi="Minion Pro" w:cs="Times New Roman"/>
                <w:sz w:val="26"/>
                <w:szCs w:val="26"/>
              </w:rPr>
              <w:t>Công suất điện</w:t>
            </w:r>
          </w:p>
        </w:tc>
        <w:tc>
          <w:tcPr>
            <w:tcW w:w="1078" w:type="dxa"/>
            <w:vAlign w:val="center"/>
          </w:tcPr>
          <w:p w14:paraId="0E1C8C5B" w14:textId="224E8995" w:rsidR="005025EB" w:rsidRPr="00F73AA4" w:rsidRDefault="00BC17EE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sz w:val="26"/>
                <w:szCs w:val="26"/>
              </w:rPr>
              <w:t>2</w:t>
            </w:r>
          </w:p>
        </w:tc>
      </w:tr>
      <w:tr w:rsidR="005025EB" w:rsidRPr="00F73AA4" w14:paraId="03B85FB6" w14:textId="77777777" w:rsidTr="005025EB">
        <w:tc>
          <w:tcPr>
            <w:tcW w:w="835" w:type="dxa"/>
            <w:vMerge/>
            <w:vAlign w:val="center"/>
          </w:tcPr>
          <w:p w14:paraId="22159C91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32242385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vAlign w:val="center"/>
          </w:tcPr>
          <w:p w14:paraId="2F736BAD" w14:textId="14A1C0BF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 xml:space="preserve">Bài 20. Thực hành </w:t>
            </w:r>
            <w:r>
              <w:rPr>
                <w:rFonts w:ascii="Minion Pro" w:hAnsi="Minion Pro" w:cs="Times New Roman"/>
                <w:sz w:val="26"/>
                <w:szCs w:val="26"/>
              </w:rPr>
              <w:t>xác định</w:t>
            </w:r>
            <w:r w:rsidRPr="00F73AA4">
              <w:rPr>
                <w:rFonts w:ascii="Minion Pro" w:hAnsi="Minion Pro" w:cs="Times New Roman"/>
                <w:sz w:val="26"/>
                <w:szCs w:val="26"/>
              </w:rPr>
              <w:t xml:space="preserve"> suất điện động và điện trở trong của pin</w:t>
            </w:r>
          </w:p>
        </w:tc>
        <w:tc>
          <w:tcPr>
            <w:tcW w:w="1078" w:type="dxa"/>
            <w:vAlign w:val="center"/>
          </w:tcPr>
          <w:p w14:paraId="79F694D3" w14:textId="1C6C2C31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sz w:val="26"/>
                <w:szCs w:val="26"/>
              </w:rPr>
              <w:t>2</w:t>
            </w:r>
          </w:p>
        </w:tc>
      </w:tr>
      <w:tr w:rsidR="005025EB" w:rsidRPr="00F73AA4" w14:paraId="56CEFB70" w14:textId="77777777" w:rsidTr="005F0DD4">
        <w:tc>
          <w:tcPr>
            <w:tcW w:w="835" w:type="dxa"/>
            <w:vMerge/>
            <w:vAlign w:val="center"/>
          </w:tcPr>
          <w:p w14:paraId="295C2B0D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4FEC5C0D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shd w:val="clear" w:color="auto" w:fill="BDD6EE" w:themeFill="accent5" w:themeFillTint="66"/>
            <w:vAlign w:val="center"/>
          </w:tcPr>
          <w:p w14:paraId="39943FC1" w14:textId="7F4D7F8D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Ôn tập cuối kì I</w:t>
            </w:r>
            <w:r w:rsidR="009A47E5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078" w:type="dxa"/>
            <w:shd w:val="clear" w:color="auto" w:fill="BDD6EE" w:themeFill="accent5" w:themeFillTint="66"/>
            <w:vAlign w:val="center"/>
          </w:tcPr>
          <w:p w14:paraId="075EB193" w14:textId="780D0773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5025EB" w:rsidRPr="00F73AA4" w14:paraId="56F4E6C2" w14:textId="77777777" w:rsidTr="005F0DD4">
        <w:tc>
          <w:tcPr>
            <w:tcW w:w="835" w:type="dxa"/>
            <w:vMerge/>
            <w:vAlign w:val="center"/>
          </w:tcPr>
          <w:p w14:paraId="4AC19348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172" w:type="dxa"/>
            <w:vMerge/>
            <w:vAlign w:val="center"/>
          </w:tcPr>
          <w:p w14:paraId="7F3C17BB" w14:textId="77777777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6296" w:type="dxa"/>
            <w:shd w:val="clear" w:color="auto" w:fill="BDD6EE" w:themeFill="accent5" w:themeFillTint="66"/>
            <w:vAlign w:val="center"/>
          </w:tcPr>
          <w:p w14:paraId="3F675453" w14:textId="5B232D92" w:rsidR="005025EB" w:rsidRPr="00F73AA4" w:rsidRDefault="005025EB" w:rsidP="005025EB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sz w:val="26"/>
                <w:szCs w:val="26"/>
              </w:rPr>
            </w:pPr>
            <w:r>
              <w:rPr>
                <w:rFonts w:ascii="Minion Pro" w:hAnsi="Minion Pro" w:cs="Times New Roman"/>
                <w:b/>
                <w:bCs/>
                <w:sz w:val="26"/>
                <w:szCs w:val="26"/>
              </w:rPr>
              <w:t>Kiểm tra cuối kì I</w:t>
            </w:r>
            <w:r w:rsidR="009A47E5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078" w:type="dxa"/>
            <w:shd w:val="clear" w:color="auto" w:fill="BDD6EE" w:themeFill="accent5" w:themeFillTint="66"/>
            <w:vAlign w:val="center"/>
          </w:tcPr>
          <w:p w14:paraId="6FCAED0C" w14:textId="07D48549" w:rsidR="005025EB" w:rsidRPr="00F73AA4" w:rsidRDefault="005025EB" w:rsidP="005025EB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sz w:val="26"/>
                <w:szCs w:val="26"/>
              </w:rPr>
            </w:pPr>
            <w:r w:rsidRPr="005025EB">
              <w:rPr>
                <w:rFonts w:ascii="Minion Pro" w:hAnsi="Minion Pro" w:cs="Times New Roman"/>
                <w:b/>
                <w:bCs/>
                <w:sz w:val="26"/>
                <w:szCs w:val="26"/>
              </w:rPr>
              <w:t>1</w:t>
            </w:r>
          </w:p>
        </w:tc>
      </w:tr>
    </w:tbl>
    <w:p w14:paraId="3CE9FA45" w14:textId="45A1906C" w:rsidR="0006627F" w:rsidRPr="00F73AA4" w:rsidRDefault="0006627F" w:rsidP="00642ABD">
      <w:pPr>
        <w:spacing w:after="0" w:line="276" w:lineRule="auto"/>
        <w:jc w:val="center"/>
        <w:rPr>
          <w:rFonts w:ascii="Minion Pro" w:hAnsi="Minion Pro" w:cstheme="majorHAnsi"/>
          <w:b/>
          <w:bCs/>
          <w:sz w:val="36"/>
          <w:szCs w:val="28"/>
          <w:lang w:val="en-US"/>
        </w:rPr>
      </w:pPr>
      <w:bookmarkStart w:id="0" w:name="_Hlk131623287"/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lastRenderedPageBreak/>
        <w:t>BẢNG PHÂN PHỐI CHƯƠNG TRÌNH</w:t>
      </w:r>
      <w:r w:rsidR="00F73AA4">
        <w:rPr>
          <w:rFonts w:ascii="Minion Pro" w:hAnsi="Minion Pro" w:cstheme="majorHAnsi"/>
          <w:b/>
          <w:bCs/>
          <w:sz w:val="36"/>
          <w:szCs w:val="28"/>
          <w:lang w:val="en-US"/>
        </w:rPr>
        <w:t xml:space="preserve"> </w:t>
      </w: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MÔN VẬT LÍ 11</w:t>
      </w:r>
    </w:p>
    <w:p w14:paraId="7732EFA5" w14:textId="77777777" w:rsidR="0006627F" w:rsidRPr="00F73AA4" w:rsidRDefault="0006627F" w:rsidP="00642ABD">
      <w:pPr>
        <w:spacing w:after="0" w:line="276" w:lineRule="auto"/>
        <w:jc w:val="center"/>
        <w:rPr>
          <w:rFonts w:ascii="Minion Pro" w:hAnsi="Minion Pro" w:cstheme="majorHAnsi"/>
          <w:b/>
          <w:bCs/>
          <w:sz w:val="20"/>
          <w:szCs w:val="20"/>
          <w:lang w:val="en-US"/>
        </w:rPr>
      </w:pPr>
      <w:r w:rsidRPr="00F73AA4">
        <w:rPr>
          <w:rFonts w:ascii="Minion Pro" w:hAnsi="Minion Pro" w:cstheme="majorHAnsi"/>
          <w:b/>
          <w:bCs/>
          <w:sz w:val="36"/>
          <w:szCs w:val="28"/>
          <w:lang w:val="en-US"/>
        </w:rPr>
        <w:t>SÁCH CHUYÊN ĐỀ HỌC TẬP VẬT LÍ 11</w:t>
      </w:r>
    </w:p>
    <w:p w14:paraId="06A0ACC4" w14:textId="43624562" w:rsidR="00535DA7" w:rsidRPr="00157F1D" w:rsidRDefault="00535DA7" w:rsidP="00642ABD">
      <w:pPr>
        <w:spacing w:after="0" w:line="276" w:lineRule="auto"/>
        <w:jc w:val="center"/>
        <w:rPr>
          <w:rFonts w:ascii="Minion Pro" w:hAnsi="Minion Pro" w:cstheme="majorHAnsi"/>
          <w:b/>
          <w:bCs/>
          <w:iCs/>
          <w:sz w:val="32"/>
          <w:szCs w:val="32"/>
          <w:lang w:val="en-US"/>
        </w:rPr>
      </w:pP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(Bộ </w:t>
      </w:r>
      <w:r w:rsidR="005E211E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 xml:space="preserve">sách </w:t>
      </w:r>
      <w:r w:rsidRPr="00157F1D">
        <w:rPr>
          <w:rFonts w:ascii="Minion Pro" w:hAnsi="Minion Pro" w:cstheme="majorHAnsi"/>
          <w:b/>
          <w:bCs/>
          <w:iCs/>
          <w:sz w:val="32"/>
          <w:szCs w:val="32"/>
          <w:lang w:val="en-US"/>
        </w:rPr>
        <w:t>Chân trời sáng tạo)</w:t>
      </w:r>
    </w:p>
    <w:p w14:paraId="146ECF35" w14:textId="36A9078B" w:rsidR="0006627F" w:rsidRPr="00BC17EE" w:rsidRDefault="00BC17EE" w:rsidP="00642ABD">
      <w:pPr>
        <w:spacing w:after="0" w:line="276" w:lineRule="auto"/>
        <w:jc w:val="center"/>
        <w:rPr>
          <w:rFonts w:ascii="Minion Pro" w:hAnsi="Minion Pro" w:cstheme="majorHAnsi"/>
          <w:b/>
          <w:bCs/>
          <w:sz w:val="28"/>
          <w:szCs w:val="28"/>
          <w:lang w:val="en-US"/>
        </w:rPr>
      </w:pPr>
      <w:r w:rsidRPr="00BC17EE">
        <w:rPr>
          <w:rFonts w:ascii="Minion Pro" w:hAnsi="Minion Pro" w:cstheme="majorHAnsi"/>
          <w:b/>
          <w:bCs/>
          <w:sz w:val="28"/>
          <w:szCs w:val="28"/>
          <w:lang w:val="en-US"/>
        </w:rPr>
        <w:t>Tổng số tiết: 35</w:t>
      </w:r>
    </w:p>
    <w:p w14:paraId="7A0FE5F6" w14:textId="77777777" w:rsidR="0006627F" w:rsidRPr="00535DA7" w:rsidRDefault="0006627F" w:rsidP="00642ABD">
      <w:pPr>
        <w:tabs>
          <w:tab w:val="left" w:pos="1701"/>
        </w:tabs>
        <w:spacing w:after="0" w:line="276" w:lineRule="auto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 w:rsidRPr="00F73AA4">
        <w:rPr>
          <w:rFonts w:ascii="Minion Pro" w:hAnsi="Minion Pro" w:cstheme="majorHAnsi"/>
          <w:b/>
          <w:bCs/>
          <w:i/>
          <w:iCs/>
          <w:sz w:val="26"/>
          <w:szCs w:val="26"/>
          <w:lang w:val="en-US"/>
        </w:rPr>
        <w:t xml:space="preserve">Nhóm tác giả: </w:t>
      </w:r>
      <w:r w:rsidRPr="00535DA7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Phạm Nguyễn Thành Vinh</w:t>
      </w:r>
      <w:r w:rsidRPr="00535DA7">
        <w:rPr>
          <w:rFonts w:ascii="Minion Pro" w:hAnsi="Minion Pro" w:cstheme="majorHAnsi"/>
          <w:iCs/>
          <w:color w:val="000000"/>
          <w:sz w:val="26"/>
          <w:szCs w:val="26"/>
        </w:rPr>
        <w:t xml:space="preserve"> (Chủ biên)</w:t>
      </w:r>
    </w:p>
    <w:p w14:paraId="4EF61A08" w14:textId="77777777" w:rsidR="0006627F" w:rsidRPr="00535DA7" w:rsidRDefault="0006627F" w:rsidP="00642ABD">
      <w:pPr>
        <w:tabs>
          <w:tab w:val="left" w:pos="1701"/>
        </w:tabs>
        <w:spacing w:after="0" w:line="276" w:lineRule="auto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  <w:r w:rsidRPr="00535DA7">
        <w:rPr>
          <w:rFonts w:ascii="Minion Pro" w:hAnsi="Minion Pro" w:cstheme="majorHAnsi"/>
          <w:iCs/>
          <w:color w:val="000000"/>
          <w:sz w:val="26"/>
          <w:szCs w:val="26"/>
          <w:lang w:val="en-US"/>
        </w:rPr>
        <w:t>Trần Nguyễn Nam Bình – Đoàn Hồng Hà – Đỗ Xuân Hội</w:t>
      </w:r>
    </w:p>
    <w:bookmarkEnd w:id="0"/>
    <w:p w14:paraId="525194EC" w14:textId="77777777" w:rsidR="0006627F" w:rsidRPr="00F73AA4" w:rsidRDefault="0006627F" w:rsidP="00642ABD">
      <w:pPr>
        <w:tabs>
          <w:tab w:val="left" w:pos="1701"/>
        </w:tabs>
        <w:spacing w:after="0" w:line="276" w:lineRule="auto"/>
        <w:jc w:val="center"/>
        <w:rPr>
          <w:rFonts w:ascii="Minion Pro" w:hAnsi="Minion Pro" w:cstheme="majorHAnsi"/>
          <w:iCs/>
          <w:color w:val="000000"/>
          <w:sz w:val="26"/>
          <w:szCs w:val="26"/>
          <w:lang w:val="en-US"/>
        </w:rPr>
      </w:pPr>
    </w:p>
    <w:tbl>
      <w:tblPr>
        <w:tblStyle w:val="TableGrid"/>
        <w:tblW w:w="9383" w:type="dxa"/>
        <w:tblInd w:w="-185" w:type="dxa"/>
        <w:tblLook w:val="04A0" w:firstRow="1" w:lastRow="0" w:firstColumn="1" w:lastColumn="0" w:noHBand="0" w:noVBand="1"/>
      </w:tblPr>
      <w:tblGrid>
        <w:gridCol w:w="835"/>
        <w:gridCol w:w="1888"/>
        <w:gridCol w:w="5580"/>
        <w:gridCol w:w="1080"/>
      </w:tblGrid>
      <w:tr w:rsidR="00BC17EE" w:rsidRPr="00F73AA4" w14:paraId="015C7551" w14:textId="77777777" w:rsidTr="00BC17EE">
        <w:tc>
          <w:tcPr>
            <w:tcW w:w="835" w:type="dxa"/>
            <w:vAlign w:val="center"/>
          </w:tcPr>
          <w:p w14:paraId="1ECB10C8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88" w:type="dxa"/>
            <w:vAlign w:val="center"/>
          </w:tcPr>
          <w:p w14:paraId="6F4F8379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Tên</w:t>
            </w:r>
          </w:p>
          <w:p w14:paraId="5873A959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Chuyên đề</w:t>
            </w:r>
          </w:p>
        </w:tc>
        <w:tc>
          <w:tcPr>
            <w:tcW w:w="5580" w:type="dxa"/>
            <w:vAlign w:val="center"/>
          </w:tcPr>
          <w:p w14:paraId="6834A6DA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Tên bài</w:t>
            </w:r>
          </w:p>
        </w:tc>
        <w:tc>
          <w:tcPr>
            <w:tcW w:w="1080" w:type="dxa"/>
            <w:vAlign w:val="center"/>
          </w:tcPr>
          <w:p w14:paraId="49FCC69E" w14:textId="77777777" w:rsidR="00BC17EE" w:rsidRPr="00F73AA4" w:rsidRDefault="00BC17EE" w:rsidP="00BC17EE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Số tiết</w:t>
            </w:r>
          </w:p>
        </w:tc>
      </w:tr>
      <w:tr w:rsidR="00BC17EE" w:rsidRPr="00F73AA4" w14:paraId="510DCBB1" w14:textId="77777777" w:rsidTr="00BC17EE">
        <w:tc>
          <w:tcPr>
            <w:tcW w:w="835" w:type="dxa"/>
            <w:vMerge w:val="restart"/>
            <w:vAlign w:val="center"/>
          </w:tcPr>
          <w:p w14:paraId="5E6F63AC" w14:textId="7ABAFCAF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88" w:type="dxa"/>
            <w:vMerge w:val="restart"/>
            <w:vAlign w:val="center"/>
          </w:tcPr>
          <w:p w14:paraId="724FA76E" w14:textId="4C4A3574" w:rsidR="00BC17EE" w:rsidRPr="00F73AA4" w:rsidRDefault="00BC17EE" w:rsidP="00642ABD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Trường hấp dẫn</w:t>
            </w:r>
          </w:p>
        </w:tc>
        <w:tc>
          <w:tcPr>
            <w:tcW w:w="5580" w:type="dxa"/>
            <w:vAlign w:val="center"/>
          </w:tcPr>
          <w:p w14:paraId="74D72104" w14:textId="77777777" w:rsidR="00BC17EE" w:rsidRPr="00F73AA4" w:rsidRDefault="00BC17EE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Bài </w:t>
            </w:r>
            <w:r>
              <w:rPr>
                <w:rFonts w:ascii="Minion Pro" w:hAnsi="Minion Pro" w:cs="Times New Roman"/>
                <w:bCs/>
                <w:sz w:val="26"/>
                <w:szCs w:val="26"/>
              </w:rPr>
              <w:t>1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. Định luật vạn vật hấp dẫn </w:t>
            </w:r>
          </w:p>
        </w:tc>
        <w:tc>
          <w:tcPr>
            <w:tcW w:w="1080" w:type="dxa"/>
            <w:vAlign w:val="center"/>
          </w:tcPr>
          <w:p w14:paraId="546F68A1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>4</w:t>
            </w:r>
          </w:p>
        </w:tc>
      </w:tr>
      <w:tr w:rsidR="00BC17EE" w:rsidRPr="00F73AA4" w14:paraId="236402CB" w14:textId="77777777" w:rsidTr="00BC17EE">
        <w:tc>
          <w:tcPr>
            <w:tcW w:w="835" w:type="dxa"/>
            <w:vMerge/>
            <w:vAlign w:val="center"/>
          </w:tcPr>
          <w:p w14:paraId="530D56B4" w14:textId="3CB0310F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888" w:type="dxa"/>
            <w:vMerge/>
            <w:vAlign w:val="center"/>
          </w:tcPr>
          <w:p w14:paraId="41C40CA9" w14:textId="15E2327A" w:rsidR="00BC17EE" w:rsidRPr="00F73AA4" w:rsidRDefault="00BC17EE" w:rsidP="00642ABD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14:paraId="19268976" w14:textId="3E9F64B1" w:rsidR="00BC17EE" w:rsidRPr="00F73AA4" w:rsidRDefault="00BC17EE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Bài </w:t>
            </w:r>
            <w:r>
              <w:rPr>
                <w:rFonts w:ascii="Minion Pro" w:hAnsi="Minion Pro" w:cs="Times New Roman"/>
                <w:bCs/>
                <w:sz w:val="26"/>
                <w:szCs w:val="26"/>
              </w:rPr>
              <w:t>2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. </w:t>
            </w:r>
            <w:r>
              <w:rPr>
                <w:rFonts w:ascii="Minion Pro" w:hAnsi="Minion Pro" w:cs="Times New Roman"/>
                <w:bCs/>
                <w:sz w:val="26"/>
                <w:szCs w:val="26"/>
              </w:rPr>
              <w:t>T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>rường hấp dẫn</w:t>
            </w:r>
          </w:p>
        </w:tc>
        <w:tc>
          <w:tcPr>
            <w:tcW w:w="1080" w:type="dxa"/>
            <w:vAlign w:val="center"/>
          </w:tcPr>
          <w:p w14:paraId="657DBA61" w14:textId="4EA16203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>3</w:t>
            </w:r>
          </w:p>
        </w:tc>
      </w:tr>
      <w:tr w:rsidR="00BC17EE" w:rsidRPr="00F73AA4" w14:paraId="31F0D2D5" w14:textId="77777777" w:rsidTr="00BC17EE">
        <w:tc>
          <w:tcPr>
            <w:tcW w:w="835" w:type="dxa"/>
            <w:vMerge/>
            <w:vAlign w:val="center"/>
          </w:tcPr>
          <w:p w14:paraId="17B0C23F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888" w:type="dxa"/>
            <w:vMerge/>
            <w:vAlign w:val="center"/>
          </w:tcPr>
          <w:p w14:paraId="7318B73D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14:paraId="163A9387" w14:textId="77777777" w:rsidR="00BC17EE" w:rsidRPr="00F73AA4" w:rsidRDefault="00BC17EE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Bài 3. Cường độ trường hấp dẫn </w:t>
            </w:r>
          </w:p>
        </w:tc>
        <w:tc>
          <w:tcPr>
            <w:tcW w:w="1080" w:type="dxa"/>
            <w:vAlign w:val="center"/>
          </w:tcPr>
          <w:p w14:paraId="44635641" w14:textId="55004BCD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>4</w:t>
            </w:r>
          </w:p>
        </w:tc>
      </w:tr>
      <w:tr w:rsidR="00BC17EE" w:rsidRPr="00F73AA4" w14:paraId="0807FD45" w14:textId="77777777" w:rsidTr="00BC17EE">
        <w:tc>
          <w:tcPr>
            <w:tcW w:w="835" w:type="dxa"/>
            <w:vMerge/>
            <w:vAlign w:val="center"/>
          </w:tcPr>
          <w:p w14:paraId="7ED4F956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888" w:type="dxa"/>
            <w:vMerge/>
            <w:vAlign w:val="center"/>
          </w:tcPr>
          <w:p w14:paraId="4B6E4EC7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14:paraId="61D10FEB" w14:textId="77777777" w:rsidR="00BC17EE" w:rsidRPr="00F73AA4" w:rsidRDefault="00BC17EE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Bài 4. Thế năng hấp dẫn. Thế hấp dẫn </w:t>
            </w:r>
          </w:p>
        </w:tc>
        <w:tc>
          <w:tcPr>
            <w:tcW w:w="1080" w:type="dxa"/>
            <w:vAlign w:val="center"/>
          </w:tcPr>
          <w:p w14:paraId="5CAD8659" w14:textId="2EF1929C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>4</w:t>
            </w:r>
          </w:p>
        </w:tc>
      </w:tr>
      <w:tr w:rsidR="00BC17EE" w:rsidRPr="00F73AA4" w14:paraId="2E572432" w14:textId="77777777" w:rsidTr="00BC17EE">
        <w:tc>
          <w:tcPr>
            <w:tcW w:w="835" w:type="dxa"/>
            <w:vMerge w:val="restart"/>
            <w:vAlign w:val="center"/>
          </w:tcPr>
          <w:p w14:paraId="358BF9FD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88" w:type="dxa"/>
            <w:vMerge w:val="restart"/>
            <w:vAlign w:val="center"/>
          </w:tcPr>
          <w:p w14:paraId="5602220B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Truyền thông tin bằng sóng vô tuyến</w:t>
            </w:r>
          </w:p>
        </w:tc>
        <w:tc>
          <w:tcPr>
            <w:tcW w:w="5580" w:type="dxa"/>
            <w:vAlign w:val="center"/>
          </w:tcPr>
          <w:p w14:paraId="2AE0F69C" w14:textId="77777777" w:rsidR="00BC17EE" w:rsidRPr="00F73AA4" w:rsidRDefault="00BC17EE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Bài 5. Biến điệu </w:t>
            </w:r>
          </w:p>
        </w:tc>
        <w:tc>
          <w:tcPr>
            <w:tcW w:w="1080" w:type="dxa"/>
            <w:vAlign w:val="center"/>
          </w:tcPr>
          <w:p w14:paraId="408E4E1A" w14:textId="28E809E0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>4</w:t>
            </w:r>
          </w:p>
        </w:tc>
      </w:tr>
      <w:tr w:rsidR="00BC17EE" w:rsidRPr="00F73AA4" w14:paraId="3A5C611A" w14:textId="77777777" w:rsidTr="00BC17EE">
        <w:tc>
          <w:tcPr>
            <w:tcW w:w="835" w:type="dxa"/>
            <w:vMerge/>
            <w:vAlign w:val="center"/>
          </w:tcPr>
          <w:p w14:paraId="60146974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888" w:type="dxa"/>
            <w:vMerge/>
            <w:vAlign w:val="center"/>
          </w:tcPr>
          <w:p w14:paraId="0A1E7870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14:paraId="4DFF0660" w14:textId="77777777" w:rsidR="00BC17EE" w:rsidRPr="00F73AA4" w:rsidRDefault="00BC17EE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Bài 6. Tín hiệu tương tự và tín hiệu số </w:t>
            </w:r>
          </w:p>
        </w:tc>
        <w:tc>
          <w:tcPr>
            <w:tcW w:w="1080" w:type="dxa"/>
            <w:vAlign w:val="center"/>
          </w:tcPr>
          <w:p w14:paraId="3555DF18" w14:textId="539F164E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>3</w:t>
            </w:r>
          </w:p>
        </w:tc>
      </w:tr>
      <w:tr w:rsidR="00BC17EE" w:rsidRPr="00F73AA4" w14:paraId="4488C90B" w14:textId="77777777" w:rsidTr="00BC17EE">
        <w:tc>
          <w:tcPr>
            <w:tcW w:w="835" w:type="dxa"/>
            <w:vMerge/>
            <w:vAlign w:val="center"/>
          </w:tcPr>
          <w:p w14:paraId="050603EE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1888" w:type="dxa"/>
            <w:vMerge/>
            <w:vAlign w:val="center"/>
          </w:tcPr>
          <w:p w14:paraId="52D18100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14:paraId="4A4EB80A" w14:textId="77777777" w:rsidR="00BC17EE" w:rsidRPr="00F73AA4" w:rsidRDefault="00BC17EE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Bài 7. Suy giảm tín hiệu </w:t>
            </w:r>
          </w:p>
        </w:tc>
        <w:tc>
          <w:tcPr>
            <w:tcW w:w="1080" w:type="dxa"/>
            <w:vAlign w:val="center"/>
          </w:tcPr>
          <w:p w14:paraId="4C6E74EF" w14:textId="0498C74C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>3</w:t>
            </w:r>
          </w:p>
        </w:tc>
      </w:tr>
      <w:tr w:rsidR="00BC17EE" w:rsidRPr="00F73AA4" w14:paraId="352536EF" w14:textId="77777777" w:rsidTr="00BC17EE">
        <w:trPr>
          <w:trHeight w:val="728"/>
        </w:trPr>
        <w:tc>
          <w:tcPr>
            <w:tcW w:w="835" w:type="dxa"/>
            <w:vMerge w:val="restart"/>
            <w:vAlign w:val="center"/>
          </w:tcPr>
          <w:p w14:paraId="4E958B21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88" w:type="dxa"/>
            <w:vMerge w:val="restart"/>
            <w:vAlign w:val="center"/>
          </w:tcPr>
          <w:p w14:paraId="5A074C8D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b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/>
                <w:sz w:val="26"/>
                <w:szCs w:val="26"/>
              </w:rPr>
              <w:t>Mở đầu về điện tử học</w:t>
            </w:r>
          </w:p>
        </w:tc>
        <w:tc>
          <w:tcPr>
            <w:tcW w:w="5580" w:type="dxa"/>
            <w:vAlign w:val="center"/>
          </w:tcPr>
          <w:p w14:paraId="651095B6" w14:textId="474A1DDF" w:rsidR="00BC17EE" w:rsidRPr="00F73AA4" w:rsidRDefault="00BC17EE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>Bài 8. Cảm biến</w:t>
            </w:r>
            <w:r>
              <w:rPr>
                <w:rFonts w:ascii="Minion Pro" w:hAnsi="Minion Pro" w:cs="Times New Roman"/>
                <w:bCs/>
                <w:sz w:val="26"/>
                <w:szCs w:val="26"/>
              </w:rPr>
              <w:t xml:space="preserve"> </w:t>
            </w: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và bộ khuếch đại thuật toán lí tưởng </w:t>
            </w:r>
          </w:p>
        </w:tc>
        <w:tc>
          <w:tcPr>
            <w:tcW w:w="1080" w:type="dxa"/>
            <w:vAlign w:val="center"/>
          </w:tcPr>
          <w:p w14:paraId="3AF71D20" w14:textId="3AD71FF3" w:rsidR="00BC17EE" w:rsidRPr="00F73AA4" w:rsidRDefault="00BC17EE" w:rsidP="00642ABD">
            <w:pPr>
              <w:spacing w:line="276" w:lineRule="auto"/>
              <w:jc w:val="center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>5</w:t>
            </w:r>
          </w:p>
        </w:tc>
      </w:tr>
      <w:tr w:rsidR="00BC17EE" w:rsidRPr="00F73AA4" w14:paraId="7F6FF22F" w14:textId="77777777" w:rsidTr="00BC17EE">
        <w:trPr>
          <w:trHeight w:val="70"/>
        </w:trPr>
        <w:tc>
          <w:tcPr>
            <w:tcW w:w="835" w:type="dxa"/>
            <w:vMerge/>
            <w:vAlign w:val="center"/>
          </w:tcPr>
          <w:p w14:paraId="6FB92E49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center"/>
              <w:rPr>
                <w:rFonts w:ascii="Minion Pro" w:hAnsi="Minion Pro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888" w:type="dxa"/>
            <w:vMerge/>
            <w:vAlign w:val="center"/>
          </w:tcPr>
          <w:p w14:paraId="2E31A0F4" w14:textId="77777777" w:rsidR="00BC17EE" w:rsidRPr="00F73AA4" w:rsidRDefault="00BC17EE" w:rsidP="00642ABD">
            <w:pPr>
              <w:pStyle w:val="BodyText"/>
              <w:spacing w:before="0" w:after="0" w:line="276" w:lineRule="auto"/>
              <w:jc w:val="both"/>
              <w:rPr>
                <w:rFonts w:ascii="Minion Pro" w:hAnsi="Minion Pro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580" w:type="dxa"/>
            <w:vAlign w:val="center"/>
          </w:tcPr>
          <w:p w14:paraId="40F882FD" w14:textId="77777777" w:rsidR="00BC17EE" w:rsidRPr="00F73AA4" w:rsidRDefault="00BC17EE" w:rsidP="00642ABD">
            <w:pPr>
              <w:pStyle w:val="BodyText"/>
              <w:spacing w:before="0" w:after="0" w:line="276" w:lineRule="auto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 xml:space="preserve">Bài 9. Thiết bị đầu ra </w:t>
            </w:r>
          </w:p>
        </w:tc>
        <w:tc>
          <w:tcPr>
            <w:tcW w:w="1080" w:type="dxa"/>
            <w:vAlign w:val="center"/>
          </w:tcPr>
          <w:p w14:paraId="56686ECF" w14:textId="33E4ED04" w:rsidR="00BC17EE" w:rsidRPr="00F73AA4" w:rsidRDefault="00BC17EE" w:rsidP="00642ABD">
            <w:pPr>
              <w:spacing w:line="276" w:lineRule="auto"/>
              <w:jc w:val="center"/>
              <w:rPr>
                <w:rFonts w:ascii="Minion Pro" w:hAnsi="Minion Pro" w:cs="Times New Roman"/>
                <w:bCs/>
                <w:sz w:val="26"/>
                <w:szCs w:val="26"/>
              </w:rPr>
            </w:pPr>
            <w:r w:rsidRPr="00F73AA4">
              <w:rPr>
                <w:rFonts w:ascii="Minion Pro" w:hAnsi="Minion Pro" w:cs="Times New Roman"/>
                <w:bCs/>
                <w:sz w:val="26"/>
                <w:szCs w:val="26"/>
              </w:rPr>
              <w:t>5</w:t>
            </w:r>
          </w:p>
        </w:tc>
      </w:tr>
    </w:tbl>
    <w:p w14:paraId="04AAE000" w14:textId="77777777" w:rsidR="0006627F" w:rsidRPr="00F73AA4" w:rsidRDefault="0006627F" w:rsidP="00642ABD">
      <w:pPr>
        <w:spacing w:after="0" w:line="276" w:lineRule="auto"/>
        <w:rPr>
          <w:rFonts w:ascii="Minion Pro" w:hAnsi="Minion Pro"/>
          <w:lang w:val="en-US"/>
        </w:rPr>
      </w:pPr>
    </w:p>
    <w:p w14:paraId="7762E38E" w14:textId="3AD517E3" w:rsidR="008B3606" w:rsidRPr="00F73AA4" w:rsidRDefault="005E1812" w:rsidP="00642ABD">
      <w:pPr>
        <w:spacing w:after="0" w:line="276" w:lineRule="auto"/>
        <w:rPr>
          <w:rFonts w:ascii="Minion Pro" w:hAnsi="Minion Pro"/>
          <w:lang w:val="en-US"/>
        </w:rPr>
      </w:pPr>
      <w:r>
        <w:rPr>
          <w:noProof/>
        </w:rPr>
        <w:drawing>
          <wp:inline distT="0" distB="0" distL="0" distR="0" wp14:anchorId="6679C193" wp14:editId="665058F4">
            <wp:extent cx="5715000" cy="3238500"/>
            <wp:effectExtent l="0" t="0" r="0" b="0"/>
            <wp:docPr id="1055991733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91733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2"/>
                    <a:stretch/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3606" w:rsidRPr="00F73AA4" w:rsidSect="005025EB">
      <w:footerReference w:type="default" r:id="rId7"/>
      <w:pgSz w:w="11906" w:h="16838"/>
      <w:pgMar w:top="851" w:right="1134" w:bottom="851" w:left="1701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C79B" w14:textId="77777777" w:rsidR="00A63B81" w:rsidRDefault="00A63B81" w:rsidP="008B3606">
      <w:pPr>
        <w:spacing w:after="0" w:line="240" w:lineRule="auto"/>
      </w:pPr>
      <w:r>
        <w:separator/>
      </w:r>
    </w:p>
  </w:endnote>
  <w:endnote w:type="continuationSeparator" w:id="0">
    <w:p w14:paraId="55F51B5B" w14:textId="77777777" w:rsidR="00A63B81" w:rsidRDefault="00A63B81" w:rsidP="008B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412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8C2A6" w14:textId="7AE5C33B" w:rsidR="007439A1" w:rsidRDefault="007439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7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061A3F" w14:textId="77777777" w:rsidR="007439A1" w:rsidRDefault="00743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6936" w14:textId="77777777" w:rsidR="00A63B81" w:rsidRDefault="00A63B81" w:rsidP="008B3606">
      <w:pPr>
        <w:spacing w:after="0" w:line="240" w:lineRule="auto"/>
      </w:pPr>
      <w:r>
        <w:separator/>
      </w:r>
    </w:p>
  </w:footnote>
  <w:footnote w:type="continuationSeparator" w:id="0">
    <w:p w14:paraId="443B5D3C" w14:textId="77777777" w:rsidR="00A63B81" w:rsidRDefault="00A63B81" w:rsidP="008B3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606"/>
    <w:rsid w:val="00033C85"/>
    <w:rsid w:val="00056FA8"/>
    <w:rsid w:val="00063E12"/>
    <w:rsid w:val="0006627F"/>
    <w:rsid w:val="000A2559"/>
    <w:rsid w:val="000A7985"/>
    <w:rsid w:val="000C163F"/>
    <w:rsid w:val="000D435B"/>
    <w:rsid w:val="000D4A09"/>
    <w:rsid w:val="000E61C9"/>
    <w:rsid w:val="000E7E6A"/>
    <w:rsid w:val="001002B8"/>
    <w:rsid w:val="0010250F"/>
    <w:rsid w:val="00136CD7"/>
    <w:rsid w:val="001379E1"/>
    <w:rsid w:val="00140AB1"/>
    <w:rsid w:val="001472BF"/>
    <w:rsid w:val="00154E7E"/>
    <w:rsid w:val="00155B72"/>
    <w:rsid w:val="00157F1D"/>
    <w:rsid w:val="00197D51"/>
    <w:rsid w:val="001B0C75"/>
    <w:rsid w:val="001B321E"/>
    <w:rsid w:val="001B4AAF"/>
    <w:rsid w:val="001C2ABE"/>
    <w:rsid w:val="001E117A"/>
    <w:rsid w:val="001E6FDE"/>
    <w:rsid w:val="00201C58"/>
    <w:rsid w:val="00224C13"/>
    <w:rsid w:val="00232175"/>
    <w:rsid w:val="0023421A"/>
    <w:rsid w:val="00246473"/>
    <w:rsid w:val="00275432"/>
    <w:rsid w:val="00276604"/>
    <w:rsid w:val="0028462D"/>
    <w:rsid w:val="00285823"/>
    <w:rsid w:val="00296F01"/>
    <w:rsid w:val="002A7B50"/>
    <w:rsid w:val="002C4F22"/>
    <w:rsid w:val="002D69BB"/>
    <w:rsid w:val="0030285E"/>
    <w:rsid w:val="00314827"/>
    <w:rsid w:val="00316043"/>
    <w:rsid w:val="00322696"/>
    <w:rsid w:val="00326DA9"/>
    <w:rsid w:val="0033471A"/>
    <w:rsid w:val="00352697"/>
    <w:rsid w:val="00354462"/>
    <w:rsid w:val="003732A5"/>
    <w:rsid w:val="0037754A"/>
    <w:rsid w:val="003C605E"/>
    <w:rsid w:val="003D47F7"/>
    <w:rsid w:val="003E5690"/>
    <w:rsid w:val="003F3143"/>
    <w:rsid w:val="00410034"/>
    <w:rsid w:val="00421B79"/>
    <w:rsid w:val="00441412"/>
    <w:rsid w:val="004511D2"/>
    <w:rsid w:val="004552CC"/>
    <w:rsid w:val="004632A2"/>
    <w:rsid w:val="00472CFA"/>
    <w:rsid w:val="004772AF"/>
    <w:rsid w:val="004777B9"/>
    <w:rsid w:val="004A4856"/>
    <w:rsid w:val="004B2CEC"/>
    <w:rsid w:val="004C08C2"/>
    <w:rsid w:val="004E6378"/>
    <w:rsid w:val="004F1127"/>
    <w:rsid w:val="004F4ADB"/>
    <w:rsid w:val="00501787"/>
    <w:rsid w:val="005025EB"/>
    <w:rsid w:val="005116F9"/>
    <w:rsid w:val="0052735A"/>
    <w:rsid w:val="00531E96"/>
    <w:rsid w:val="00535DA7"/>
    <w:rsid w:val="00574900"/>
    <w:rsid w:val="005824EC"/>
    <w:rsid w:val="00590868"/>
    <w:rsid w:val="00592C18"/>
    <w:rsid w:val="00592C2A"/>
    <w:rsid w:val="005A4ECA"/>
    <w:rsid w:val="005B0158"/>
    <w:rsid w:val="005B20A9"/>
    <w:rsid w:val="005B5468"/>
    <w:rsid w:val="005D6B7E"/>
    <w:rsid w:val="005E1812"/>
    <w:rsid w:val="005E211E"/>
    <w:rsid w:val="005F0DD4"/>
    <w:rsid w:val="005F3C6A"/>
    <w:rsid w:val="00615536"/>
    <w:rsid w:val="00616043"/>
    <w:rsid w:val="00636AB2"/>
    <w:rsid w:val="00642ABD"/>
    <w:rsid w:val="00643953"/>
    <w:rsid w:val="006827FF"/>
    <w:rsid w:val="006C2848"/>
    <w:rsid w:val="006D2C06"/>
    <w:rsid w:val="006D3CB8"/>
    <w:rsid w:val="006E6215"/>
    <w:rsid w:val="007001F7"/>
    <w:rsid w:val="00727CA1"/>
    <w:rsid w:val="007307EA"/>
    <w:rsid w:val="007439A1"/>
    <w:rsid w:val="007648C2"/>
    <w:rsid w:val="00764A7A"/>
    <w:rsid w:val="00781CB6"/>
    <w:rsid w:val="007B1FA1"/>
    <w:rsid w:val="007B243C"/>
    <w:rsid w:val="007B58A9"/>
    <w:rsid w:val="007D05FE"/>
    <w:rsid w:val="007E64AB"/>
    <w:rsid w:val="008317DC"/>
    <w:rsid w:val="00835C02"/>
    <w:rsid w:val="008567EF"/>
    <w:rsid w:val="00864027"/>
    <w:rsid w:val="00877182"/>
    <w:rsid w:val="00895E27"/>
    <w:rsid w:val="008B3606"/>
    <w:rsid w:val="008B505F"/>
    <w:rsid w:val="008B5688"/>
    <w:rsid w:val="00920DF1"/>
    <w:rsid w:val="009705F3"/>
    <w:rsid w:val="00975306"/>
    <w:rsid w:val="009A47E5"/>
    <w:rsid w:val="009F5207"/>
    <w:rsid w:val="00A30362"/>
    <w:rsid w:val="00A44070"/>
    <w:rsid w:val="00A5071C"/>
    <w:rsid w:val="00A63B81"/>
    <w:rsid w:val="00A801AB"/>
    <w:rsid w:val="00AC306B"/>
    <w:rsid w:val="00AF049A"/>
    <w:rsid w:val="00B03B5C"/>
    <w:rsid w:val="00B05BAB"/>
    <w:rsid w:val="00B24629"/>
    <w:rsid w:val="00B3622A"/>
    <w:rsid w:val="00B42E84"/>
    <w:rsid w:val="00B63A8E"/>
    <w:rsid w:val="00B77F3B"/>
    <w:rsid w:val="00B92BE2"/>
    <w:rsid w:val="00BB461F"/>
    <w:rsid w:val="00BB791C"/>
    <w:rsid w:val="00BC17EE"/>
    <w:rsid w:val="00BC36EB"/>
    <w:rsid w:val="00BC7B44"/>
    <w:rsid w:val="00C472E7"/>
    <w:rsid w:val="00C47F32"/>
    <w:rsid w:val="00C66CA5"/>
    <w:rsid w:val="00C676DA"/>
    <w:rsid w:val="00C95FF4"/>
    <w:rsid w:val="00CB2CF0"/>
    <w:rsid w:val="00D03DE5"/>
    <w:rsid w:val="00D31D6B"/>
    <w:rsid w:val="00D45B7E"/>
    <w:rsid w:val="00D632B7"/>
    <w:rsid w:val="00D96486"/>
    <w:rsid w:val="00DA2A8E"/>
    <w:rsid w:val="00DA44E3"/>
    <w:rsid w:val="00DD2F2E"/>
    <w:rsid w:val="00DD4559"/>
    <w:rsid w:val="00DE2FF4"/>
    <w:rsid w:val="00DF2E33"/>
    <w:rsid w:val="00DF54E7"/>
    <w:rsid w:val="00E002A7"/>
    <w:rsid w:val="00E240AE"/>
    <w:rsid w:val="00E57C5D"/>
    <w:rsid w:val="00E74567"/>
    <w:rsid w:val="00E76D47"/>
    <w:rsid w:val="00E90D52"/>
    <w:rsid w:val="00EE041B"/>
    <w:rsid w:val="00F031D4"/>
    <w:rsid w:val="00F04F35"/>
    <w:rsid w:val="00F324C4"/>
    <w:rsid w:val="00F53604"/>
    <w:rsid w:val="00F72136"/>
    <w:rsid w:val="00F73AA4"/>
    <w:rsid w:val="00F87EDA"/>
    <w:rsid w:val="00FB5328"/>
    <w:rsid w:val="00FC1C4B"/>
    <w:rsid w:val="00FC2A49"/>
    <w:rsid w:val="00FD3AAC"/>
    <w:rsid w:val="00FE0179"/>
    <w:rsid w:val="00FE331E"/>
    <w:rsid w:val="00FE62DD"/>
    <w:rsid w:val="00FF22AC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0412"/>
  <w15:docId w15:val="{CC690C3F-9217-424E-8F66-63EA242A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B3606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B3606"/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B360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3606"/>
    <w:pPr>
      <w:spacing w:after="0" w:line="240" w:lineRule="auto"/>
      <w:jc w:val="both"/>
    </w:pPr>
    <w:rPr>
      <w:rFonts w:ascii="Times New Roman" w:eastAsia="PMingLiU" w:hAnsi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3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9A1"/>
  </w:style>
  <w:style w:type="paragraph" w:styleId="Footer">
    <w:name w:val="footer"/>
    <w:basedOn w:val="Normal"/>
    <w:link w:val="FooterChar"/>
    <w:uiPriority w:val="99"/>
    <w:unhideWhenUsed/>
    <w:rsid w:val="00743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9A1"/>
  </w:style>
  <w:style w:type="paragraph" w:styleId="ListParagraph">
    <w:name w:val="List Paragraph"/>
    <w:basedOn w:val="Normal"/>
    <w:uiPriority w:val="34"/>
    <w:qFormat/>
    <w:rsid w:val="004552CC"/>
    <w:pPr>
      <w:ind w:left="720"/>
      <w:contextualSpacing/>
    </w:pPr>
  </w:style>
  <w:style w:type="character" w:styleId="Hyperlink">
    <w:name w:val="Hyperlink"/>
    <w:uiPriority w:val="99"/>
    <w:unhideWhenUsed/>
    <w:rsid w:val="00FB5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Bich Nhung</cp:lastModifiedBy>
  <cp:revision>6</cp:revision>
  <cp:lastPrinted>2023-04-04T05:19:00Z</cp:lastPrinted>
  <dcterms:created xsi:type="dcterms:W3CDTF">2023-04-05T13:55:00Z</dcterms:created>
  <dcterms:modified xsi:type="dcterms:W3CDTF">2023-04-05T14:46:00Z</dcterms:modified>
</cp:coreProperties>
</file>